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40" w:lineRule="exact"/>
        <w:jc w:val="center"/>
        <w:textAlignment w:val="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岳普湖县农机购置补贴资金</w:t>
      </w:r>
      <w:r>
        <w:rPr>
          <w:rFonts w:hint="eastAsia" w:ascii="方正小标宋简体" w:hAnsi="方正小标宋简体" w:eastAsia="方正小标宋简体" w:cs="方正小标宋简体"/>
          <w:sz w:val="36"/>
          <w:szCs w:val="36"/>
        </w:rPr>
        <w:t>政策公告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lang w:val="en-US" w:eastAsia="zh-CN"/>
        </w:rPr>
        <w:t>农机购置补贴补贴资金</w:t>
      </w:r>
      <w:r>
        <w:rPr>
          <w:rFonts w:hint="eastAsia" w:ascii="仿宋_GB2312" w:hAnsi="仿宋_GB2312" w:eastAsia="仿宋_GB2312" w:cs="仿宋_GB2312"/>
          <w:sz w:val="32"/>
          <w:szCs w:val="32"/>
        </w:rPr>
        <w:t>公告如下。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政策依据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农业农村部办公厅 财政部办公厅关于印发《</w:t>
      </w:r>
      <w:r>
        <w:rPr>
          <w:rFonts w:hint="eastAsia" w:ascii="仿宋_GB2312" w:hAnsi="仿宋_GB2312" w:eastAsia="仿宋_GB2312" w:cs="仿宋_GB2312"/>
          <w:sz w:val="32"/>
          <w:szCs w:val="32"/>
          <w:lang w:val="en-US"/>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2023</w:t>
      </w:r>
      <w:r>
        <w:rPr>
          <w:rFonts w:hint="eastAsia" w:ascii="仿宋_GB2312" w:hAnsi="仿宋_GB2312" w:eastAsia="仿宋_GB2312" w:cs="仿宋_GB2312"/>
          <w:sz w:val="32"/>
          <w:szCs w:val="32"/>
        </w:rPr>
        <w:t>年农机购置补贴实施指导意见》的通知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农办计财〔2021〕8</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补助对象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补贴对象为本县行政区域内从事农业生产的个人和农业生产经营组织（以下简称“购机者”），其中农业生产经营组织包括农村集体经济组织、农民专业合作经济组织、农业企业和其他从事农业生产经营的组织。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三、补助标准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具体标准按照自治区</w:t>
      </w:r>
      <w:r>
        <w:rPr>
          <w:rFonts w:hint="eastAsia" w:ascii="仿宋_GB2312" w:hAnsi="仿宋_GB2312" w:eastAsia="仿宋_GB2312" w:cs="仿宋_GB2312"/>
          <w:i w:val="0"/>
          <w:caps w:val="0"/>
          <w:color w:val="000000"/>
          <w:spacing w:val="0"/>
          <w:sz w:val="32"/>
          <w:szCs w:val="32"/>
          <w:shd w:val="clear" w:fill="FFFFFF"/>
          <w:lang w:eastAsia="zh-CN"/>
        </w:rPr>
        <w:t>农业农村厅</w:t>
      </w:r>
      <w:r>
        <w:rPr>
          <w:rFonts w:hint="eastAsia" w:ascii="仿宋_GB2312" w:hAnsi="仿宋_GB2312" w:eastAsia="仿宋_GB2312" w:cs="仿宋_GB2312"/>
          <w:i w:val="0"/>
          <w:caps w:val="0"/>
          <w:color w:val="000000"/>
          <w:spacing w:val="0"/>
          <w:sz w:val="32"/>
          <w:szCs w:val="32"/>
          <w:shd w:val="clear" w:fill="FFFFFF"/>
        </w:rPr>
        <w:t>、财政厅联合印发的《农机购置补贴机具补贴额一览表》执行。</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四、发放方式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一卡通（银行卡）发放</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五、发放时限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fill="FFFFFF"/>
        </w:rPr>
        <w:t>一次性发放的方式</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2年6月30日之前</w:t>
      </w:r>
      <w:r>
        <w:rPr>
          <w:rFonts w:hint="eastAsia" w:ascii="仿宋_GB2312" w:hAnsi="仿宋_GB2312" w:eastAsia="仿宋_GB2312" w:cs="仿宋_GB2312"/>
          <w:sz w:val="32"/>
          <w:szCs w:val="32"/>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六、政策咨询和监督投诉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群众如对农机购置补贴资金发放工作有意见建议的，可拨打以下电话。</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1.</w:t>
      </w:r>
      <w:r>
        <w:rPr>
          <w:rFonts w:hint="eastAsia" w:ascii="黑体" w:hAnsi="黑体" w:eastAsia="黑体" w:cs="黑体"/>
          <w:sz w:val="32"/>
          <w:szCs w:val="32"/>
          <w:lang w:val="en-US" w:eastAsia="zh-CN"/>
        </w:rPr>
        <w:t>岳普湖</w:t>
      </w:r>
      <w:r>
        <w:rPr>
          <w:rFonts w:hint="eastAsia" w:ascii="黑体" w:hAnsi="黑体" w:eastAsia="黑体" w:cs="黑体"/>
          <w:sz w:val="32"/>
          <w:szCs w:val="32"/>
          <w:lang w:eastAsia="zh-CN"/>
        </w:rPr>
        <w:t>县财政局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主要负责人（局长）：</w:t>
      </w:r>
      <w:r>
        <w:rPr>
          <w:rFonts w:hint="eastAsia" w:ascii="仿宋_GB2312" w:hAnsi="仿宋_GB2312" w:eastAsia="仿宋_GB2312" w:cs="仿宋_GB2312"/>
          <w:sz w:val="32"/>
          <w:szCs w:val="32"/>
          <w:lang w:eastAsia="zh-CN"/>
        </w:rPr>
        <w:t>孙</w:t>
      </w:r>
      <w:r>
        <w:rPr>
          <w:rFonts w:hint="eastAsia" w:ascii="仿宋_GB2312" w:hAnsi="仿宋_GB2312" w:eastAsia="仿宋_GB2312" w:cs="仿宋_GB2312"/>
          <w:sz w:val="32"/>
          <w:szCs w:val="32"/>
          <w:lang w:val="en-US" w:eastAsia="zh-CN"/>
        </w:rPr>
        <w:t>先生</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0998-6822638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经办人（科长或股长）：</w:t>
      </w:r>
      <w:r>
        <w:rPr>
          <w:rFonts w:hint="eastAsia" w:ascii="仿宋_GB2312" w:hAnsi="仿宋_GB2312" w:eastAsia="仿宋_GB2312" w:cs="仿宋_GB2312"/>
          <w:sz w:val="32"/>
          <w:szCs w:val="32"/>
          <w:lang w:val="en-US" w:eastAsia="zh-CN"/>
        </w:rPr>
        <w:t>王金玉，</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0998-6822902</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2.岳普湖农业农村局（业务主管部门）</w:t>
      </w:r>
    </w:p>
    <w:p>
      <w:pPr>
        <w:keepNext w:val="0"/>
        <w:keepLines w:val="0"/>
        <w:pageBreakBefore w:val="0"/>
        <w:widowControl w:val="0"/>
        <w:kinsoku/>
        <w:wordWrap/>
        <w:overflowPunct/>
        <w:topLinePunct w:val="0"/>
        <w:autoSpaceDE/>
        <w:autoSpaceDN/>
        <w:bidi w:val="0"/>
        <w:adjustRightInd/>
        <w:snapToGrid/>
        <w:spacing w:line="240" w:lineRule="auto"/>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主管领导姓名（副局长）：王永辉，联系电话：0998-6822284</w:t>
      </w:r>
    </w:p>
    <w:p>
      <w:pPr>
        <w:keepNext w:val="0"/>
        <w:keepLines w:val="0"/>
        <w:pageBreakBefore w:val="0"/>
        <w:widowControl w:val="0"/>
        <w:kinsoku/>
        <w:wordWrap/>
        <w:overflowPunct/>
        <w:topLinePunct w:val="0"/>
        <w:autoSpaceDE/>
        <w:autoSpaceDN/>
        <w:bidi w:val="0"/>
        <w:adjustRightInd/>
        <w:snapToGrid/>
        <w:spacing w:line="240" w:lineRule="auto"/>
        <w:ind w:left="638" w:leftChars="304" w:firstLine="0" w:firstLineChars="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经办人（主任）：苑贵宝，联系电话：0998-6822284</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3.岳普湖县农村信用社（代发银行）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主要负责人（主任）：曹先生，联系电话：0998-6825503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经办人（业务部门负责人）：哈里旦木，联系电话：0998-6822029</w:t>
      </w:r>
    </w:p>
    <w:p>
      <w:pPr>
        <w:spacing w:line="540" w:lineRule="exact"/>
        <w:ind w:firstLine="4640" w:firstLineChars="1450"/>
        <w:jc w:val="left"/>
        <w:rPr>
          <w:rFonts w:ascii="仿宋_GB2312" w:hAnsi="仿宋" w:eastAsia="仿宋_GB2312"/>
          <w:sz w:val="32"/>
          <w:szCs w:val="32"/>
        </w:rPr>
      </w:pPr>
      <w:bookmarkStart w:id="0" w:name="_GoBack"/>
      <w:bookmarkEnd w:id="0"/>
    </w:p>
    <w:p>
      <w:pPr>
        <w:spacing w:line="540" w:lineRule="exact"/>
        <w:ind w:firstLine="4640" w:firstLineChars="1450"/>
        <w:jc w:val="left"/>
        <w:rPr>
          <w:rFonts w:ascii="仿宋_GB2312" w:hAnsi="仿宋" w:eastAsia="仿宋_GB2312"/>
          <w:sz w:val="32"/>
          <w:szCs w:val="32"/>
        </w:rPr>
      </w:pPr>
    </w:p>
    <w:p>
      <w:pPr>
        <w:spacing w:line="540" w:lineRule="exact"/>
        <w:ind w:firstLine="4640" w:firstLineChars="1450"/>
        <w:jc w:val="left"/>
        <w:rPr>
          <w:rFonts w:ascii="仿宋_GB2312" w:hAnsi="仿宋" w:eastAsia="仿宋_GB2312"/>
          <w:sz w:val="32"/>
          <w:szCs w:val="32"/>
        </w:rPr>
      </w:pPr>
    </w:p>
    <w:p>
      <w:pPr>
        <w:spacing w:line="540" w:lineRule="exact"/>
        <w:ind w:firstLine="4640" w:firstLineChars="145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岳普湖县农业农村局</w:t>
      </w:r>
    </w:p>
    <w:p>
      <w:pPr>
        <w:spacing w:line="540" w:lineRule="exact"/>
        <w:ind w:firstLine="4960" w:firstLineChars="1550"/>
        <w:jc w:val="left"/>
        <w:rPr>
          <w:rFonts w:ascii="仿宋_GB2312" w:eastAsia="仿宋_GB231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14</w:t>
      </w:r>
      <w:r>
        <w:rPr>
          <w:rFonts w:hint="eastAsia" w:ascii="仿宋_GB2312" w:hAnsi="宋体" w:eastAsia="仿宋_GB2312" w:cs="宋体"/>
          <w:sz w:val="32"/>
          <w:szCs w:val="32"/>
        </w:rPr>
        <w:t>日</w:t>
      </w: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26185"/>
    <w:rsid w:val="000A6F8D"/>
    <w:rsid w:val="000D78B6"/>
    <w:rsid w:val="002829E4"/>
    <w:rsid w:val="0029591D"/>
    <w:rsid w:val="002B1AF2"/>
    <w:rsid w:val="002E0692"/>
    <w:rsid w:val="00391933"/>
    <w:rsid w:val="00451DB6"/>
    <w:rsid w:val="00510081"/>
    <w:rsid w:val="00552FF0"/>
    <w:rsid w:val="0058266B"/>
    <w:rsid w:val="0062081E"/>
    <w:rsid w:val="006420A1"/>
    <w:rsid w:val="007322C0"/>
    <w:rsid w:val="00734BFA"/>
    <w:rsid w:val="009E7248"/>
    <w:rsid w:val="00AE069C"/>
    <w:rsid w:val="00B36DA1"/>
    <w:rsid w:val="00C26185"/>
    <w:rsid w:val="00C52CB1"/>
    <w:rsid w:val="00C7385E"/>
    <w:rsid w:val="00D26593"/>
    <w:rsid w:val="00E572CB"/>
    <w:rsid w:val="00E91445"/>
    <w:rsid w:val="00FA57E1"/>
    <w:rsid w:val="042F28D8"/>
    <w:rsid w:val="047A6A76"/>
    <w:rsid w:val="07685959"/>
    <w:rsid w:val="28B80221"/>
    <w:rsid w:val="2C4E7983"/>
    <w:rsid w:val="64985F93"/>
    <w:rsid w:val="70E34E16"/>
    <w:rsid w:val="71BA47BB"/>
    <w:rsid w:val="742D3ECB"/>
    <w:rsid w:val="7E8B5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ind w:firstLine="200" w:firstLineChars="200"/>
      <w:outlineLvl w:val="2"/>
    </w:pPr>
    <w:rPr>
      <w:rFonts w:ascii="仿宋" w:hAnsi="仿宋" w:cs="宋体"/>
      <w:color w:val="FF000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TotalTime>1</TotalTime>
  <ScaleCrop>false</ScaleCrop>
  <LinksUpToDate>false</LinksUpToDate>
  <CharactersWithSpaces>848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cp:lastModifiedBy>
  <cp:lastPrinted>2021-06-14T05:04:00Z</cp:lastPrinted>
  <dcterms:modified xsi:type="dcterms:W3CDTF">2022-06-17T12:25:23Z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F2BC4264259245808782A20BF73D032E</vt:lpwstr>
  </property>
</Properties>
</file>